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467C" w:rsidRDefault="00C1467C" w:rsidP="00C1467C">
      <w:pPr>
        <w:spacing w:line="480" w:lineRule="auto"/>
        <w:jc w:val="both"/>
        <w:rPr>
          <w:rFonts w:ascii="Times New Roman" w:hAnsi="Times New Roman" w:cs="Times New Roman"/>
          <w:sz w:val="24"/>
        </w:rPr>
      </w:pPr>
      <w:bookmarkStart w:id="0" w:name="_GoBack"/>
      <w:bookmarkEnd w:id="0"/>
    </w:p>
    <w:p w:rsidR="00C1467C" w:rsidRDefault="00C1467C" w:rsidP="00C1467C">
      <w:pPr>
        <w:spacing w:line="480" w:lineRule="auto"/>
        <w:jc w:val="both"/>
        <w:rPr>
          <w:rFonts w:ascii="Times New Roman" w:hAnsi="Times New Roman" w:cs="Times New Roman"/>
          <w:sz w:val="24"/>
        </w:rPr>
      </w:pPr>
    </w:p>
    <w:p w:rsidR="00C1467C" w:rsidRDefault="00C1467C" w:rsidP="00C1467C">
      <w:pPr>
        <w:spacing w:line="480" w:lineRule="auto"/>
        <w:jc w:val="both"/>
        <w:rPr>
          <w:rFonts w:ascii="Times New Roman" w:hAnsi="Times New Roman" w:cs="Times New Roman"/>
          <w:sz w:val="24"/>
        </w:rPr>
      </w:pPr>
    </w:p>
    <w:p w:rsidR="00C1467C" w:rsidRDefault="00C1467C" w:rsidP="00C1467C">
      <w:pPr>
        <w:spacing w:line="480" w:lineRule="auto"/>
        <w:jc w:val="both"/>
        <w:rPr>
          <w:rFonts w:ascii="Times New Roman" w:hAnsi="Times New Roman" w:cs="Times New Roman"/>
          <w:sz w:val="24"/>
        </w:rPr>
      </w:pPr>
    </w:p>
    <w:p w:rsidR="00DE4FCA" w:rsidRDefault="00C1467C" w:rsidP="00C1467C">
      <w:pPr>
        <w:spacing w:line="480" w:lineRule="auto"/>
        <w:jc w:val="center"/>
        <w:rPr>
          <w:rFonts w:ascii="Times New Roman" w:hAnsi="Times New Roman" w:cs="Times New Roman"/>
          <w:sz w:val="24"/>
        </w:rPr>
      </w:pPr>
      <w:r>
        <w:rPr>
          <w:rFonts w:ascii="Times New Roman" w:hAnsi="Times New Roman" w:cs="Times New Roman"/>
          <w:sz w:val="24"/>
        </w:rPr>
        <w:t>Etsy</w:t>
      </w:r>
      <w:r w:rsidR="00DE4FCA" w:rsidRPr="00C1467C">
        <w:rPr>
          <w:rFonts w:ascii="Times New Roman" w:hAnsi="Times New Roman" w:cs="Times New Roman"/>
          <w:sz w:val="24"/>
        </w:rPr>
        <w:t xml:space="preserve"> Inc.</w:t>
      </w:r>
    </w:p>
    <w:p w:rsidR="00C1467C" w:rsidRDefault="00C1467C" w:rsidP="00C1467C">
      <w:pPr>
        <w:spacing w:line="480" w:lineRule="auto"/>
        <w:jc w:val="center"/>
        <w:rPr>
          <w:rFonts w:ascii="Times New Roman" w:hAnsi="Times New Roman" w:cs="Times New Roman"/>
          <w:sz w:val="24"/>
        </w:rPr>
      </w:pPr>
      <w:r>
        <w:rPr>
          <w:rFonts w:ascii="Times New Roman" w:hAnsi="Times New Roman" w:cs="Times New Roman"/>
          <w:sz w:val="24"/>
        </w:rPr>
        <w:t>Institution</w:t>
      </w:r>
    </w:p>
    <w:p w:rsidR="00C1467C" w:rsidRDefault="00C1467C" w:rsidP="00C1467C">
      <w:pPr>
        <w:spacing w:line="480" w:lineRule="auto"/>
        <w:jc w:val="center"/>
        <w:rPr>
          <w:rFonts w:ascii="Times New Roman" w:hAnsi="Times New Roman" w:cs="Times New Roman"/>
          <w:sz w:val="24"/>
        </w:rPr>
      </w:pPr>
      <w:r>
        <w:rPr>
          <w:rFonts w:ascii="Times New Roman" w:hAnsi="Times New Roman" w:cs="Times New Roman"/>
          <w:sz w:val="24"/>
        </w:rPr>
        <w:t>Name</w:t>
      </w:r>
    </w:p>
    <w:p w:rsidR="00C1467C" w:rsidRDefault="00C1467C" w:rsidP="00C1467C">
      <w:pPr>
        <w:spacing w:line="480" w:lineRule="auto"/>
        <w:jc w:val="center"/>
        <w:rPr>
          <w:rFonts w:ascii="Times New Roman" w:hAnsi="Times New Roman" w:cs="Times New Roman"/>
          <w:sz w:val="24"/>
        </w:rPr>
      </w:pPr>
      <w:r>
        <w:rPr>
          <w:rFonts w:ascii="Times New Roman" w:hAnsi="Times New Roman" w:cs="Times New Roman"/>
          <w:sz w:val="24"/>
        </w:rPr>
        <w:t>Course</w:t>
      </w:r>
    </w:p>
    <w:p w:rsidR="00C1467C" w:rsidRDefault="00C1467C" w:rsidP="00C1467C">
      <w:pPr>
        <w:spacing w:line="480" w:lineRule="auto"/>
        <w:jc w:val="center"/>
        <w:rPr>
          <w:rFonts w:ascii="Times New Roman" w:hAnsi="Times New Roman" w:cs="Times New Roman"/>
          <w:sz w:val="24"/>
        </w:rPr>
      </w:pPr>
    </w:p>
    <w:p w:rsidR="00C1467C" w:rsidRDefault="00C1467C" w:rsidP="00C1467C">
      <w:pPr>
        <w:spacing w:line="480" w:lineRule="auto"/>
        <w:jc w:val="center"/>
        <w:rPr>
          <w:rFonts w:ascii="Times New Roman" w:hAnsi="Times New Roman" w:cs="Times New Roman"/>
          <w:sz w:val="24"/>
        </w:rPr>
      </w:pPr>
    </w:p>
    <w:p w:rsidR="00C1467C" w:rsidRDefault="00C1467C" w:rsidP="00C1467C">
      <w:pPr>
        <w:spacing w:line="480" w:lineRule="auto"/>
        <w:jc w:val="center"/>
        <w:rPr>
          <w:rFonts w:ascii="Times New Roman" w:hAnsi="Times New Roman" w:cs="Times New Roman"/>
          <w:sz w:val="24"/>
        </w:rPr>
      </w:pPr>
    </w:p>
    <w:p w:rsidR="00C1467C" w:rsidRDefault="00C1467C" w:rsidP="00C1467C">
      <w:pPr>
        <w:spacing w:line="480" w:lineRule="auto"/>
        <w:jc w:val="center"/>
        <w:rPr>
          <w:rFonts w:ascii="Times New Roman" w:hAnsi="Times New Roman" w:cs="Times New Roman"/>
          <w:sz w:val="24"/>
        </w:rPr>
      </w:pPr>
    </w:p>
    <w:p w:rsidR="00C1467C" w:rsidRDefault="00C1467C" w:rsidP="00C1467C">
      <w:pPr>
        <w:spacing w:line="480" w:lineRule="auto"/>
        <w:jc w:val="center"/>
        <w:rPr>
          <w:rFonts w:ascii="Times New Roman" w:hAnsi="Times New Roman" w:cs="Times New Roman"/>
          <w:sz w:val="24"/>
        </w:rPr>
      </w:pPr>
    </w:p>
    <w:p w:rsidR="00C1467C" w:rsidRDefault="00C1467C" w:rsidP="00C1467C">
      <w:pPr>
        <w:spacing w:line="480" w:lineRule="auto"/>
        <w:jc w:val="center"/>
        <w:rPr>
          <w:rFonts w:ascii="Times New Roman" w:hAnsi="Times New Roman" w:cs="Times New Roman"/>
          <w:sz w:val="24"/>
        </w:rPr>
      </w:pPr>
    </w:p>
    <w:p w:rsidR="00C1467C" w:rsidRDefault="00C1467C" w:rsidP="00C1467C">
      <w:pPr>
        <w:spacing w:line="480" w:lineRule="auto"/>
        <w:jc w:val="center"/>
        <w:rPr>
          <w:rFonts w:ascii="Times New Roman" w:hAnsi="Times New Roman" w:cs="Times New Roman"/>
          <w:sz w:val="24"/>
        </w:rPr>
      </w:pPr>
    </w:p>
    <w:p w:rsidR="00C1467C" w:rsidRDefault="00C1467C" w:rsidP="00C1467C">
      <w:pPr>
        <w:spacing w:line="480" w:lineRule="auto"/>
        <w:jc w:val="center"/>
        <w:rPr>
          <w:rFonts w:ascii="Times New Roman" w:hAnsi="Times New Roman" w:cs="Times New Roman"/>
          <w:sz w:val="24"/>
        </w:rPr>
      </w:pPr>
    </w:p>
    <w:p w:rsidR="00C1467C" w:rsidRDefault="00C1467C" w:rsidP="00C1467C">
      <w:pPr>
        <w:spacing w:line="480" w:lineRule="auto"/>
        <w:jc w:val="center"/>
        <w:rPr>
          <w:rFonts w:ascii="Times New Roman" w:hAnsi="Times New Roman" w:cs="Times New Roman"/>
          <w:sz w:val="24"/>
        </w:rPr>
      </w:pPr>
    </w:p>
    <w:p w:rsidR="00C1467C" w:rsidRPr="00C1467C" w:rsidRDefault="00C1467C" w:rsidP="00C1467C">
      <w:pPr>
        <w:spacing w:line="480" w:lineRule="auto"/>
        <w:jc w:val="both"/>
        <w:rPr>
          <w:rFonts w:ascii="Times New Roman" w:hAnsi="Times New Roman" w:cs="Times New Roman"/>
          <w:sz w:val="24"/>
        </w:rPr>
      </w:pPr>
    </w:p>
    <w:p w:rsidR="000A4EAB" w:rsidRPr="00C1467C" w:rsidRDefault="004D47CF" w:rsidP="005B134D">
      <w:pPr>
        <w:spacing w:line="480" w:lineRule="auto"/>
        <w:ind w:firstLine="720"/>
        <w:jc w:val="both"/>
        <w:rPr>
          <w:rFonts w:ascii="Times New Roman" w:hAnsi="Times New Roman" w:cs="Times New Roman"/>
          <w:b/>
          <w:sz w:val="24"/>
        </w:rPr>
      </w:pPr>
      <w:r w:rsidRPr="00C1467C">
        <w:rPr>
          <w:rFonts w:ascii="Times New Roman" w:hAnsi="Times New Roman" w:cs="Times New Roman"/>
          <w:b/>
          <w:sz w:val="24"/>
        </w:rPr>
        <w:lastRenderedPageBreak/>
        <w:t xml:space="preserve">Do a brief analysis of the project or services being sourced in the cloud. </w:t>
      </w:r>
      <w:r w:rsidR="00394EAB" w:rsidRPr="00C1467C">
        <w:rPr>
          <w:rFonts w:ascii="Times New Roman" w:hAnsi="Times New Roman" w:cs="Times New Roman"/>
          <w:b/>
          <w:sz w:val="24"/>
        </w:rPr>
        <w:t>Focus on the type of cloud services SaaS, PaaS, IaaS, data storage, Enterprise planning, etc.</w:t>
      </w:r>
    </w:p>
    <w:p w:rsidR="007B01E2" w:rsidRPr="007B01E2" w:rsidRDefault="007B01E2" w:rsidP="00DB7229">
      <w:pPr>
        <w:spacing w:line="480" w:lineRule="auto"/>
        <w:ind w:firstLine="720"/>
        <w:jc w:val="both"/>
        <w:rPr>
          <w:rFonts w:ascii="Times New Roman" w:hAnsi="Times New Roman" w:cs="Times New Roman"/>
          <w:sz w:val="24"/>
        </w:rPr>
      </w:pPr>
      <w:r w:rsidRPr="007B01E2">
        <w:rPr>
          <w:rFonts w:ascii="Times New Roman" w:hAnsi="Times New Roman" w:cs="Times New Roman"/>
          <w:sz w:val="24"/>
        </w:rPr>
        <w:t>Etsy Inc. is an e-commerce company that deals with household goods. The company has been dealing with large volumes of data. It reached a time when it started fetching a lot of customers which can be translated to increasing the volumes of the data that it was handling after every transaction was over. Thus, the company's management team had to search for a solution to handling the increasing volume of data (Al-</w:t>
      </w:r>
      <w:proofErr w:type="spellStart"/>
      <w:r w:rsidRPr="007B01E2">
        <w:rPr>
          <w:rFonts w:ascii="Times New Roman" w:hAnsi="Times New Roman" w:cs="Times New Roman"/>
          <w:sz w:val="24"/>
        </w:rPr>
        <w:t>Bayati</w:t>
      </w:r>
      <w:proofErr w:type="spellEnd"/>
      <w:r w:rsidRPr="007B01E2">
        <w:rPr>
          <w:rFonts w:ascii="Times New Roman" w:hAnsi="Times New Roman" w:cs="Times New Roman"/>
          <w:sz w:val="24"/>
        </w:rPr>
        <w:t xml:space="preserve"> &amp; </w:t>
      </w:r>
      <w:proofErr w:type="spellStart"/>
      <w:r w:rsidRPr="007B01E2">
        <w:rPr>
          <w:rFonts w:ascii="Times New Roman" w:hAnsi="Times New Roman" w:cs="Times New Roman"/>
          <w:sz w:val="24"/>
        </w:rPr>
        <w:t>Dowland</w:t>
      </w:r>
      <w:proofErr w:type="spellEnd"/>
      <w:r w:rsidRPr="007B01E2">
        <w:rPr>
          <w:rFonts w:ascii="Times New Roman" w:hAnsi="Times New Roman" w:cs="Times New Roman"/>
          <w:sz w:val="24"/>
        </w:rPr>
        <w:t xml:space="preserve">, 2018). The company had to find a way through which they could be able to get connected effectively to millions of customers who are spread in the different parts of the world. </w:t>
      </w:r>
    </w:p>
    <w:p w:rsidR="007B01E2" w:rsidRPr="007B01E2" w:rsidRDefault="007B01E2" w:rsidP="00036D14">
      <w:pPr>
        <w:spacing w:line="480" w:lineRule="auto"/>
        <w:ind w:firstLine="720"/>
        <w:jc w:val="both"/>
        <w:rPr>
          <w:rFonts w:ascii="Times New Roman" w:hAnsi="Times New Roman" w:cs="Times New Roman"/>
          <w:sz w:val="24"/>
        </w:rPr>
      </w:pPr>
      <w:r w:rsidRPr="007B01E2">
        <w:rPr>
          <w:rFonts w:ascii="Times New Roman" w:hAnsi="Times New Roman" w:cs="Times New Roman"/>
          <w:sz w:val="24"/>
        </w:rPr>
        <w:t>According to the Chief Executive of Etsy Inc., the move by the company was a transformational change. The change transform</w:t>
      </w:r>
      <w:r w:rsidR="00A55B19">
        <w:rPr>
          <w:rFonts w:ascii="Times New Roman" w:hAnsi="Times New Roman" w:cs="Times New Roman"/>
          <w:sz w:val="24"/>
        </w:rPr>
        <w:t>ed the company</w:t>
      </w:r>
      <w:r w:rsidR="000854D3">
        <w:rPr>
          <w:rFonts w:ascii="Times New Roman" w:hAnsi="Times New Roman" w:cs="Times New Roman"/>
          <w:sz w:val="24"/>
        </w:rPr>
        <w:t xml:space="preserve"> by</w:t>
      </w:r>
      <w:r w:rsidRPr="007B01E2">
        <w:rPr>
          <w:rFonts w:ascii="Times New Roman" w:hAnsi="Times New Roman" w:cs="Times New Roman"/>
          <w:sz w:val="24"/>
        </w:rPr>
        <w:t xml:space="preserve"> positioning it well for growth since it allowed the management and the entire company to focus on enhancing the </w:t>
      </w:r>
      <w:r w:rsidR="00CF0732">
        <w:rPr>
          <w:rFonts w:ascii="Times New Roman" w:hAnsi="Times New Roman" w:cs="Times New Roman"/>
          <w:sz w:val="24"/>
        </w:rPr>
        <w:t>performance of the site which further</w:t>
      </w:r>
      <w:r w:rsidRPr="007B01E2">
        <w:rPr>
          <w:rFonts w:ascii="Times New Roman" w:hAnsi="Times New Roman" w:cs="Times New Roman"/>
          <w:sz w:val="24"/>
        </w:rPr>
        <w:t xml:space="preserve"> led to the improvement of the engineering efficiency. Through the outsourcing of the cloud services, Etsy Inc. was able to prioritize technologies that enable the management to learn more regarding the user experience on Etsy (Al-</w:t>
      </w:r>
      <w:proofErr w:type="spellStart"/>
      <w:r w:rsidRPr="007B01E2">
        <w:rPr>
          <w:rFonts w:ascii="Times New Roman" w:hAnsi="Times New Roman" w:cs="Times New Roman"/>
          <w:sz w:val="24"/>
        </w:rPr>
        <w:t>Bayati</w:t>
      </w:r>
      <w:proofErr w:type="spellEnd"/>
      <w:r w:rsidRPr="007B01E2">
        <w:rPr>
          <w:rFonts w:ascii="Times New Roman" w:hAnsi="Times New Roman" w:cs="Times New Roman"/>
          <w:sz w:val="24"/>
        </w:rPr>
        <w:t xml:space="preserve"> et al., 2018</w:t>
      </w:r>
      <w:r w:rsidR="002E3803">
        <w:rPr>
          <w:rFonts w:ascii="Times New Roman" w:hAnsi="Times New Roman" w:cs="Times New Roman"/>
          <w:sz w:val="24"/>
        </w:rPr>
        <w:t>).  This move by the company</w:t>
      </w:r>
      <w:r w:rsidRPr="007B01E2">
        <w:rPr>
          <w:rFonts w:ascii="Times New Roman" w:hAnsi="Times New Roman" w:cs="Times New Roman"/>
          <w:sz w:val="24"/>
        </w:rPr>
        <w:t xml:space="preserve"> enable</w:t>
      </w:r>
      <w:r w:rsidR="002E3803">
        <w:rPr>
          <w:rFonts w:ascii="Times New Roman" w:hAnsi="Times New Roman" w:cs="Times New Roman"/>
          <w:sz w:val="24"/>
        </w:rPr>
        <w:t>d</w:t>
      </w:r>
      <w:r w:rsidRPr="007B01E2">
        <w:rPr>
          <w:rFonts w:ascii="Times New Roman" w:hAnsi="Times New Roman" w:cs="Times New Roman"/>
          <w:sz w:val="24"/>
        </w:rPr>
        <w:t xml:space="preserve"> it to get focused on bringing to the platform what is needed by the customers since </w:t>
      </w:r>
      <w:r w:rsidR="00DC3015">
        <w:rPr>
          <w:rFonts w:ascii="Times New Roman" w:hAnsi="Times New Roman" w:cs="Times New Roman"/>
          <w:sz w:val="24"/>
        </w:rPr>
        <w:t>from the analysis done on the platform made them know the preferences of the customers.</w:t>
      </w:r>
      <w:r w:rsidRPr="007B01E2">
        <w:rPr>
          <w:rFonts w:ascii="Times New Roman" w:hAnsi="Times New Roman" w:cs="Times New Roman"/>
          <w:sz w:val="24"/>
        </w:rPr>
        <w:t xml:space="preserve"> </w:t>
      </w:r>
    </w:p>
    <w:p w:rsidR="007B01E2" w:rsidRPr="002C69FA" w:rsidRDefault="007B01E2" w:rsidP="00072BF2">
      <w:pPr>
        <w:spacing w:line="480" w:lineRule="auto"/>
        <w:ind w:firstLine="720"/>
        <w:jc w:val="both"/>
        <w:rPr>
          <w:rFonts w:ascii="Times New Roman" w:hAnsi="Times New Roman" w:cs="Times New Roman"/>
          <w:b/>
          <w:sz w:val="24"/>
        </w:rPr>
      </w:pPr>
      <w:r w:rsidRPr="002C69FA">
        <w:rPr>
          <w:rFonts w:ascii="Times New Roman" w:hAnsi="Times New Roman" w:cs="Times New Roman"/>
          <w:b/>
          <w:sz w:val="24"/>
        </w:rPr>
        <w:t>What was the primary rationale for selecting cloud services?</w:t>
      </w:r>
    </w:p>
    <w:p w:rsidR="007B01E2" w:rsidRPr="007B01E2" w:rsidRDefault="007B01E2" w:rsidP="00506529">
      <w:pPr>
        <w:spacing w:line="480" w:lineRule="auto"/>
        <w:ind w:firstLine="720"/>
        <w:jc w:val="both"/>
        <w:rPr>
          <w:rFonts w:ascii="Times New Roman" w:hAnsi="Times New Roman" w:cs="Times New Roman"/>
          <w:sz w:val="24"/>
        </w:rPr>
      </w:pPr>
      <w:r w:rsidRPr="007B01E2">
        <w:rPr>
          <w:rFonts w:ascii="Times New Roman" w:hAnsi="Times New Roman" w:cs="Times New Roman"/>
          <w:sz w:val="24"/>
        </w:rPr>
        <w:t xml:space="preserve">Etsy Inc. is an e-commerce company that operates on a global scale. Thus, it deals with a lot of customers who also mean that the company has got large volumes of data that it has to handle every minute. In almost any given moment, there takes place so many transactions over the online </w:t>
      </w:r>
      <w:r w:rsidRPr="007B01E2">
        <w:rPr>
          <w:rFonts w:ascii="Times New Roman" w:hAnsi="Times New Roman" w:cs="Times New Roman"/>
          <w:sz w:val="24"/>
        </w:rPr>
        <w:lastRenderedPageBreak/>
        <w:t>platform. At some point, a company might collect large amounts of data that exceeds the level that they earlier thought they were going to collect. And thus, with their storage capacity getting filled up, the efficiency of the platform might have declined, thus lowering the user experience</w:t>
      </w:r>
      <w:r w:rsidR="00DD1A20">
        <w:rPr>
          <w:rFonts w:ascii="Times New Roman" w:hAnsi="Times New Roman" w:cs="Times New Roman"/>
          <w:sz w:val="24"/>
        </w:rPr>
        <w:t xml:space="preserve"> </w:t>
      </w:r>
      <w:r w:rsidR="00DD1A20" w:rsidRPr="007B01E2">
        <w:rPr>
          <w:rFonts w:ascii="Times New Roman" w:hAnsi="Times New Roman" w:cs="Times New Roman"/>
          <w:sz w:val="24"/>
        </w:rPr>
        <w:t>(Hawkins, 2016</w:t>
      </w:r>
      <w:r w:rsidR="00DD1A20">
        <w:rPr>
          <w:rFonts w:ascii="Times New Roman" w:hAnsi="Times New Roman" w:cs="Times New Roman"/>
          <w:sz w:val="24"/>
        </w:rPr>
        <w:t>)</w:t>
      </w:r>
      <w:r w:rsidRPr="007B01E2">
        <w:rPr>
          <w:rFonts w:ascii="Times New Roman" w:hAnsi="Times New Roman" w:cs="Times New Roman"/>
          <w:sz w:val="24"/>
        </w:rPr>
        <w:t>. Whenever there occurs a decline in user experience, then it means that some customers will not be comfortable with logging into the platform and the company will have decreased sales volume</w:t>
      </w:r>
      <w:r w:rsidR="00C446DE">
        <w:rPr>
          <w:rFonts w:ascii="Times New Roman" w:hAnsi="Times New Roman" w:cs="Times New Roman"/>
          <w:sz w:val="24"/>
        </w:rPr>
        <w:t xml:space="preserve"> which will mean decline in the amount of profit earned within a given trading period</w:t>
      </w:r>
      <w:r w:rsidRPr="007B01E2">
        <w:rPr>
          <w:rFonts w:ascii="Times New Roman" w:hAnsi="Times New Roman" w:cs="Times New Roman"/>
          <w:sz w:val="24"/>
        </w:rPr>
        <w:t xml:space="preserve">. </w:t>
      </w:r>
    </w:p>
    <w:p w:rsidR="007B01E2" w:rsidRPr="007B01E2" w:rsidRDefault="007B01E2" w:rsidP="00E861BB">
      <w:pPr>
        <w:spacing w:line="480" w:lineRule="auto"/>
        <w:ind w:firstLine="720"/>
        <w:jc w:val="both"/>
        <w:rPr>
          <w:rFonts w:ascii="Times New Roman" w:hAnsi="Times New Roman" w:cs="Times New Roman"/>
          <w:sz w:val="24"/>
        </w:rPr>
      </w:pPr>
      <w:r w:rsidRPr="007B01E2">
        <w:rPr>
          <w:rFonts w:ascii="Times New Roman" w:hAnsi="Times New Roman" w:cs="Times New Roman"/>
          <w:sz w:val="24"/>
        </w:rPr>
        <w:t xml:space="preserve">The workers of Etsy Inc. wanted to share more with the workers in Google Cloud. Both sets of </w:t>
      </w:r>
      <w:r w:rsidR="009B1180">
        <w:rPr>
          <w:rFonts w:ascii="Times New Roman" w:hAnsi="Times New Roman" w:cs="Times New Roman"/>
          <w:sz w:val="24"/>
        </w:rPr>
        <w:t>workers have different knowledge and experiences</w:t>
      </w:r>
      <w:r w:rsidRPr="007B01E2">
        <w:rPr>
          <w:rFonts w:ascii="Times New Roman" w:hAnsi="Times New Roman" w:cs="Times New Roman"/>
          <w:sz w:val="24"/>
        </w:rPr>
        <w:t xml:space="preserve">, and thus they could borrow knowledge from each other. But, according to </w:t>
      </w:r>
      <w:proofErr w:type="spellStart"/>
      <w:r w:rsidRPr="007B01E2">
        <w:rPr>
          <w:rFonts w:ascii="Times New Roman" w:hAnsi="Times New Roman" w:cs="Times New Roman"/>
          <w:sz w:val="24"/>
        </w:rPr>
        <w:t>Ferrand</w:t>
      </w:r>
      <w:proofErr w:type="spellEnd"/>
      <w:r w:rsidRPr="007B01E2">
        <w:rPr>
          <w:rFonts w:ascii="Times New Roman" w:hAnsi="Times New Roman" w:cs="Times New Roman"/>
          <w:sz w:val="24"/>
        </w:rPr>
        <w:t>, President, Global Customer Operations, Google Cloud claimed that the two teams from both companies were working together to help Etsy transition to Google Cloud and also help them take the advantage of the world-class machine learning, secure platform and the analytics that are offered by Google Cloud (Hawkins, 2016).</w:t>
      </w:r>
    </w:p>
    <w:p w:rsidR="007B01E2" w:rsidRPr="004B7DD4" w:rsidRDefault="007B01E2" w:rsidP="004B7DD4">
      <w:pPr>
        <w:spacing w:line="480" w:lineRule="auto"/>
        <w:ind w:firstLine="720"/>
        <w:jc w:val="both"/>
        <w:rPr>
          <w:rFonts w:ascii="Times New Roman" w:hAnsi="Times New Roman" w:cs="Times New Roman"/>
          <w:b/>
          <w:sz w:val="24"/>
        </w:rPr>
      </w:pPr>
      <w:r w:rsidRPr="004B7DD4">
        <w:rPr>
          <w:rFonts w:ascii="Times New Roman" w:hAnsi="Times New Roman" w:cs="Times New Roman"/>
          <w:b/>
          <w:sz w:val="24"/>
        </w:rPr>
        <w:t>What benefits and what drawbacks are associated with this cloud sourcing event?</w:t>
      </w:r>
    </w:p>
    <w:p w:rsidR="007B01E2" w:rsidRPr="007B01E2" w:rsidRDefault="007B01E2" w:rsidP="004B7DD4">
      <w:pPr>
        <w:spacing w:line="480" w:lineRule="auto"/>
        <w:ind w:firstLine="720"/>
        <w:jc w:val="both"/>
        <w:rPr>
          <w:rFonts w:ascii="Times New Roman" w:hAnsi="Times New Roman" w:cs="Times New Roman"/>
          <w:sz w:val="24"/>
        </w:rPr>
      </w:pPr>
      <w:r w:rsidRPr="007B01E2">
        <w:rPr>
          <w:rFonts w:ascii="Times New Roman" w:hAnsi="Times New Roman" w:cs="Times New Roman"/>
          <w:sz w:val="24"/>
        </w:rPr>
        <w:t>The transition to Google Cloud Platform taken up by Etsy Inc. had both benefits and drawbacks associated with the move.</w:t>
      </w:r>
    </w:p>
    <w:p w:rsidR="007B01E2" w:rsidRPr="004B7DD4" w:rsidRDefault="007B01E2" w:rsidP="004B7DD4">
      <w:pPr>
        <w:spacing w:line="480" w:lineRule="auto"/>
        <w:ind w:firstLine="720"/>
        <w:jc w:val="both"/>
        <w:rPr>
          <w:rFonts w:ascii="Times New Roman" w:hAnsi="Times New Roman" w:cs="Times New Roman"/>
          <w:b/>
          <w:i/>
          <w:sz w:val="24"/>
        </w:rPr>
      </w:pPr>
      <w:r w:rsidRPr="004B7DD4">
        <w:rPr>
          <w:rFonts w:ascii="Times New Roman" w:hAnsi="Times New Roman" w:cs="Times New Roman"/>
          <w:b/>
          <w:i/>
          <w:sz w:val="24"/>
        </w:rPr>
        <w:t>Some of the benefits that the transition had on Etsy Inc. include:</w:t>
      </w:r>
    </w:p>
    <w:p w:rsidR="007B01E2" w:rsidRPr="004B7DD4" w:rsidRDefault="007B01E2" w:rsidP="004B7DD4">
      <w:pPr>
        <w:pStyle w:val="ListParagraph"/>
        <w:numPr>
          <w:ilvl w:val="0"/>
          <w:numId w:val="3"/>
        </w:numPr>
        <w:spacing w:line="480" w:lineRule="auto"/>
        <w:jc w:val="both"/>
        <w:rPr>
          <w:rFonts w:ascii="Times New Roman" w:hAnsi="Times New Roman" w:cs="Times New Roman"/>
          <w:sz w:val="24"/>
        </w:rPr>
      </w:pPr>
      <w:r w:rsidRPr="004B7DD4">
        <w:rPr>
          <w:rFonts w:ascii="Times New Roman" w:hAnsi="Times New Roman" w:cs="Times New Roman"/>
          <w:sz w:val="24"/>
        </w:rPr>
        <w:t xml:space="preserve">The transition helped in managing effectively the data that was progressively increasing. Since the organization does business on a global scale means that it serves a lot of customers worldwide, which makes the data flowing to the data repository point of the company increase. The ever-increasing data flow was using the storage space that was </w:t>
      </w:r>
      <w:r w:rsidRPr="004B7DD4">
        <w:rPr>
          <w:rFonts w:ascii="Times New Roman" w:hAnsi="Times New Roman" w:cs="Times New Roman"/>
          <w:sz w:val="24"/>
        </w:rPr>
        <w:lastRenderedPageBreak/>
        <w:t>available at an alarming rate to a point where the company had to seek for some other external company to handle data for them.</w:t>
      </w:r>
    </w:p>
    <w:p w:rsidR="007B01E2" w:rsidRPr="004B7DD4" w:rsidRDefault="007B01E2" w:rsidP="004B7DD4">
      <w:pPr>
        <w:pStyle w:val="ListParagraph"/>
        <w:numPr>
          <w:ilvl w:val="0"/>
          <w:numId w:val="3"/>
        </w:numPr>
        <w:spacing w:line="480" w:lineRule="auto"/>
        <w:jc w:val="both"/>
        <w:rPr>
          <w:rFonts w:ascii="Times New Roman" w:hAnsi="Times New Roman" w:cs="Times New Roman"/>
          <w:sz w:val="24"/>
        </w:rPr>
      </w:pPr>
      <w:r w:rsidRPr="004B7DD4">
        <w:rPr>
          <w:rFonts w:ascii="Times New Roman" w:hAnsi="Times New Roman" w:cs="Times New Roman"/>
          <w:sz w:val="24"/>
        </w:rPr>
        <w:t>The transition by Etsy Inc. increased the engineering efficiency since it made the specialist in the system maintenance to shift their focus from maintaining the on-premise systems to product engineering.</w:t>
      </w:r>
    </w:p>
    <w:p w:rsidR="007B01E2" w:rsidRPr="004B7DD4" w:rsidRDefault="007B01E2" w:rsidP="004B7DD4">
      <w:pPr>
        <w:pStyle w:val="ListParagraph"/>
        <w:numPr>
          <w:ilvl w:val="0"/>
          <w:numId w:val="3"/>
        </w:numPr>
        <w:spacing w:line="480" w:lineRule="auto"/>
        <w:jc w:val="both"/>
        <w:rPr>
          <w:rFonts w:ascii="Times New Roman" w:hAnsi="Times New Roman" w:cs="Times New Roman"/>
          <w:sz w:val="24"/>
        </w:rPr>
      </w:pPr>
      <w:r w:rsidRPr="004B7DD4">
        <w:rPr>
          <w:rFonts w:ascii="Times New Roman" w:hAnsi="Times New Roman" w:cs="Times New Roman"/>
          <w:sz w:val="24"/>
        </w:rPr>
        <w:t xml:space="preserve">The transition by Etsy Inc. led to the creation of a seamless shopping experience for both the sellers and buyers since it increased the performance of the platform (Grossman, 2009).  After the data that was flowing through the platform was handled by a company that had the expertise and capacity, it ensured that the efficiency of the site was increased.  </w:t>
      </w:r>
    </w:p>
    <w:p w:rsidR="007B01E2" w:rsidRPr="009802E4" w:rsidRDefault="007B01E2" w:rsidP="009802E4">
      <w:pPr>
        <w:spacing w:line="480" w:lineRule="auto"/>
        <w:ind w:firstLine="360"/>
        <w:jc w:val="both"/>
        <w:rPr>
          <w:rFonts w:ascii="Times New Roman" w:hAnsi="Times New Roman" w:cs="Times New Roman"/>
          <w:b/>
          <w:i/>
          <w:sz w:val="24"/>
        </w:rPr>
      </w:pPr>
      <w:r w:rsidRPr="009802E4">
        <w:rPr>
          <w:rFonts w:ascii="Times New Roman" w:hAnsi="Times New Roman" w:cs="Times New Roman"/>
          <w:b/>
          <w:i/>
          <w:sz w:val="24"/>
        </w:rPr>
        <w:t>Some of the drawbacks that were associated with the move by Etsy Inc. include:</w:t>
      </w:r>
    </w:p>
    <w:p w:rsidR="007B01E2" w:rsidRPr="009802E4" w:rsidRDefault="007B01E2" w:rsidP="009802E4">
      <w:pPr>
        <w:pStyle w:val="ListParagraph"/>
        <w:numPr>
          <w:ilvl w:val="0"/>
          <w:numId w:val="4"/>
        </w:numPr>
        <w:spacing w:line="480" w:lineRule="auto"/>
        <w:jc w:val="both"/>
        <w:rPr>
          <w:rFonts w:ascii="Times New Roman" w:hAnsi="Times New Roman" w:cs="Times New Roman"/>
          <w:sz w:val="24"/>
        </w:rPr>
      </w:pPr>
      <w:r w:rsidRPr="009802E4">
        <w:rPr>
          <w:rFonts w:ascii="Times New Roman" w:hAnsi="Times New Roman" w:cs="Times New Roman"/>
          <w:sz w:val="24"/>
        </w:rPr>
        <w:t xml:space="preserve">The company will increase its running costs since it will have to pay some other different company for the services which it receives. In this case, Etsy Inc. will have to pay Google Cloud for the storage services that it receives (Grossman, 2009). </w:t>
      </w:r>
    </w:p>
    <w:p w:rsidR="007B01E2" w:rsidRPr="009802E4" w:rsidRDefault="007B01E2" w:rsidP="009802E4">
      <w:pPr>
        <w:pStyle w:val="ListParagraph"/>
        <w:numPr>
          <w:ilvl w:val="0"/>
          <w:numId w:val="4"/>
        </w:numPr>
        <w:spacing w:line="480" w:lineRule="auto"/>
        <w:jc w:val="both"/>
        <w:rPr>
          <w:rFonts w:ascii="Times New Roman" w:hAnsi="Times New Roman" w:cs="Times New Roman"/>
          <w:sz w:val="24"/>
        </w:rPr>
      </w:pPr>
      <w:r w:rsidRPr="009802E4">
        <w:rPr>
          <w:rFonts w:ascii="Times New Roman" w:hAnsi="Times New Roman" w:cs="Times New Roman"/>
          <w:sz w:val="24"/>
        </w:rPr>
        <w:t>Also, it will have to incur some additional costs so that it can have its workers trained on the new technology being introduced in the company.</w:t>
      </w:r>
    </w:p>
    <w:p w:rsidR="007B01E2" w:rsidRPr="009802E4" w:rsidRDefault="007B01E2" w:rsidP="009802E4">
      <w:pPr>
        <w:pStyle w:val="ListParagraph"/>
        <w:numPr>
          <w:ilvl w:val="0"/>
          <w:numId w:val="4"/>
        </w:numPr>
        <w:spacing w:line="480" w:lineRule="auto"/>
        <w:jc w:val="both"/>
        <w:rPr>
          <w:rFonts w:ascii="Times New Roman" w:hAnsi="Times New Roman" w:cs="Times New Roman"/>
          <w:sz w:val="24"/>
        </w:rPr>
      </w:pPr>
      <w:r w:rsidRPr="009802E4">
        <w:rPr>
          <w:rFonts w:ascii="Times New Roman" w:hAnsi="Times New Roman" w:cs="Times New Roman"/>
          <w:sz w:val="24"/>
        </w:rPr>
        <w:t xml:space="preserve">There will be declined sense of privacy since its business data is being managed by a third party. </w:t>
      </w:r>
    </w:p>
    <w:p w:rsidR="007B01E2" w:rsidRPr="00044DAB" w:rsidRDefault="007B01E2" w:rsidP="00044DAB">
      <w:pPr>
        <w:spacing w:line="480" w:lineRule="auto"/>
        <w:ind w:firstLine="360"/>
        <w:jc w:val="both"/>
        <w:rPr>
          <w:rFonts w:ascii="Times New Roman" w:hAnsi="Times New Roman" w:cs="Times New Roman"/>
          <w:b/>
          <w:sz w:val="24"/>
        </w:rPr>
      </w:pPr>
      <w:r w:rsidRPr="00044DAB">
        <w:rPr>
          <w:rFonts w:ascii="Times New Roman" w:hAnsi="Times New Roman" w:cs="Times New Roman"/>
          <w:b/>
          <w:sz w:val="24"/>
        </w:rPr>
        <w:t>What alternatives or options were available to the sourcing organization other than the cloud?</w:t>
      </w:r>
    </w:p>
    <w:p w:rsidR="007B01E2" w:rsidRDefault="007B01E2" w:rsidP="00044DAB">
      <w:pPr>
        <w:spacing w:line="480" w:lineRule="auto"/>
        <w:ind w:firstLine="360"/>
        <w:jc w:val="both"/>
        <w:rPr>
          <w:rFonts w:ascii="Times New Roman" w:hAnsi="Times New Roman" w:cs="Times New Roman"/>
          <w:sz w:val="24"/>
        </w:rPr>
      </w:pPr>
      <w:r w:rsidRPr="007B01E2">
        <w:rPr>
          <w:rFonts w:ascii="Times New Roman" w:hAnsi="Times New Roman" w:cs="Times New Roman"/>
          <w:sz w:val="24"/>
        </w:rPr>
        <w:t>There some alternatives that were available to Etsy Inc., which are Microsoft and Amazon that offers cloud offerings which are similar to that of Google Cloud (</w:t>
      </w:r>
      <w:proofErr w:type="spellStart"/>
      <w:r w:rsidRPr="007B01E2">
        <w:rPr>
          <w:rFonts w:ascii="Times New Roman" w:hAnsi="Times New Roman" w:cs="Times New Roman"/>
          <w:sz w:val="24"/>
        </w:rPr>
        <w:t>Cukier</w:t>
      </w:r>
      <w:proofErr w:type="spellEnd"/>
      <w:r w:rsidRPr="007B01E2">
        <w:rPr>
          <w:rFonts w:ascii="Times New Roman" w:hAnsi="Times New Roman" w:cs="Times New Roman"/>
          <w:sz w:val="24"/>
        </w:rPr>
        <w:t xml:space="preserve">, 2013). </w:t>
      </w:r>
    </w:p>
    <w:p w:rsidR="007B01E2" w:rsidRDefault="007B01E2" w:rsidP="004D09C4">
      <w:pPr>
        <w:spacing w:line="480" w:lineRule="auto"/>
        <w:rPr>
          <w:rFonts w:ascii="Times New Roman" w:hAnsi="Times New Roman" w:cs="Times New Roman"/>
          <w:sz w:val="24"/>
        </w:rPr>
      </w:pPr>
    </w:p>
    <w:p w:rsidR="00FA7E3C" w:rsidRPr="00C1467C" w:rsidRDefault="00652CA4" w:rsidP="007B01E2">
      <w:pPr>
        <w:spacing w:line="480" w:lineRule="auto"/>
        <w:jc w:val="center"/>
        <w:rPr>
          <w:rFonts w:ascii="Times New Roman" w:hAnsi="Times New Roman" w:cs="Times New Roman"/>
          <w:sz w:val="24"/>
        </w:rPr>
      </w:pPr>
      <w:r w:rsidRPr="00C1467C">
        <w:rPr>
          <w:rFonts w:ascii="Times New Roman" w:hAnsi="Times New Roman" w:cs="Times New Roman"/>
          <w:sz w:val="24"/>
        </w:rPr>
        <w:lastRenderedPageBreak/>
        <w:t>References</w:t>
      </w:r>
    </w:p>
    <w:p w:rsidR="00FA7E3C" w:rsidRPr="00C1467C" w:rsidRDefault="00FA7E3C" w:rsidP="005B134D">
      <w:pPr>
        <w:spacing w:line="480" w:lineRule="auto"/>
        <w:ind w:left="720" w:hanging="720"/>
        <w:jc w:val="both"/>
        <w:rPr>
          <w:rFonts w:ascii="Times New Roman" w:hAnsi="Times New Roman" w:cs="Times New Roman"/>
          <w:sz w:val="24"/>
        </w:rPr>
      </w:pPr>
      <w:r w:rsidRPr="00C1467C">
        <w:rPr>
          <w:rFonts w:ascii="Times New Roman" w:hAnsi="Times New Roman" w:cs="Times New Roman"/>
          <w:sz w:val="24"/>
        </w:rPr>
        <w:t>Al-</w:t>
      </w:r>
      <w:proofErr w:type="spellStart"/>
      <w:r w:rsidRPr="00C1467C">
        <w:rPr>
          <w:rFonts w:ascii="Times New Roman" w:hAnsi="Times New Roman" w:cs="Times New Roman"/>
          <w:sz w:val="24"/>
        </w:rPr>
        <w:t>Bayati</w:t>
      </w:r>
      <w:proofErr w:type="spellEnd"/>
      <w:r w:rsidRPr="00C1467C">
        <w:rPr>
          <w:rFonts w:ascii="Times New Roman" w:hAnsi="Times New Roman" w:cs="Times New Roman"/>
          <w:sz w:val="24"/>
        </w:rPr>
        <w:t xml:space="preserve">, B., Clarke, N., &amp; </w:t>
      </w:r>
      <w:proofErr w:type="spellStart"/>
      <w:r w:rsidRPr="00C1467C">
        <w:rPr>
          <w:rFonts w:ascii="Times New Roman" w:hAnsi="Times New Roman" w:cs="Times New Roman"/>
          <w:sz w:val="24"/>
        </w:rPr>
        <w:t>Dowland</w:t>
      </w:r>
      <w:proofErr w:type="spellEnd"/>
      <w:r w:rsidRPr="00C1467C">
        <w:rPr>
          <w:rFonts w:ascii="Times New Roman" w:hAnsi="Times New Roman" w:cs="Times New Roman"/>
          <w:sz w:val="24"/>
        </w:rPr>
        <w:t xml:space="preserve">, P. (2018). Adaptive behavioral profiling for identity verification in cloud computing: A model and preliminary analysis. </w:t>
      </w:r>
      <w:r w:rsidRPr="00C1467C">
        <w:rPr>
          <w:rFonts w:ascii="Times New Roman" w:hAnsi="Times New Roman" w:cs="Times New Roman"/>
          <w:i/>
          <w:iCs/>
          <w:sz w:val="24"/>
        </w:rPr>
        <w:t>GSTF Journal on Computing (</w:t>
      </w:r>
      <w:proofErr w:type="spellStart"/>
      <w:r w:rsidRPr="00C1467C">
        <w:rPr>
          <w:rFonts w:ascii="Times New Roman" w:hAnsi="Times New Roman" w:cs="Times New Roman"/>
          <w:i/>
          <w:iCs/>
          <w:sz w:val="24"/>
        </w:rPr>
        <w:t>JoC</w:t>
      </w:r>
      <w:proofErr w:type="spellEnd"/>
      <w:r w:rsidRPr="00C1467C">
        <w:rPr>
          <w:rFonts w:ascii="Times New Roman" w:hAnsi="Times New Roman" w:cs="Times New Roman"/>
          <w:i/>
          <w:iCs/>
          <w:sz w:val="24"/>
        </w:rPr>
        <w:t>)</w:t>
      </w:r>
      <w:r w:rsidRPr="00C1467C">
        <w:rPr>
          <w:rFonts w:ascii="Times New Roman" w:hAnsi="Times New Roman" w:cs="Times New Roman"/>
          <w:sz w:val="24"/>
        </w:rPr>
        <w:t xml:space="preserve">, </w:t>
      </w:r>
      <w:r w:rsidRPr="00C1467C">
        <w:rPr>
          <w:rFonts w:ascii="Times New Roman" w:hAnsi="Times New Roman" w:cs="Times New Roman"/>
          <w:i/>
          <w:iCs/>
          <w:sz w:val="24"/>
        </w:rPr>
        <w:t>5</w:t>
      </w:r>
      <w:r w:rsidRPr="00C1467C">
        <w:rPr>
          <w:rFonts w:ascii="Times New Roman" w:hAnsi="Times New Roman" w:cs="Times New Roman"/>
          <w:sz w:val="24"/>
        </w:rPr>
        <w:t>(1).</w:t>
      </w:r>
    </w:p>
    <w:p w:rsidR="00FA7E3C" w:rsidRPr="00C1467C" w:rsidRDefault="00FA7E3C" w:rsidP="005B134D">
      <w:pPr>
        <w:spacing w:line="480" w:lineRule="auto"/>
        <w:ind w:left="720" w:hanging="720"/>
        <w:jc w:val="both"/>
        <w:rPr>
          <w:rFonts w:ascii="Times New Roman" w:hAnsi="Times New Roman" w:cs="Times New Roman"/>
          <w:sz w:val="24"/>
        </w:rPr>
      </w:pPr>
      <w:proofErr w:type="spellStart"/>
      <w:r w:rsidRPr="00C1467C">
        <w:rPr>
          <w:rFonts w:ascii="Times New Roman" w:hAnsi="Times New Roman" w:cs="Times New Roman"/>
          <w:sz w:val="24"/>
        </w:rPr>
        <w:t>Cukier</w:t>
      </w:r>
      <w:proofErr w:type="spellEnd"/>
      <w:r w:rsidRPr="00C1467C">
        <w:rPr>
          <w:rFonts w:ascii="Times New Roman" w:hAnsi="Times New Roman" w:cs="Times New Roman"/>
          <w:sz w:val="24"/>
        </w:rPr>
        <w:t xml:space="preserve">, D. (2013, October). DevOps patterns to scale web applications using cloud services. In </w:t>
      </w:r>
      <w:r w:rsidRPr="00C1467C">
        <w:rPr>
          <w:rFonts w:ascii="Times New Roman" w:hAnsi="Times New Roman" w:cs="Times New Roman"/>
          <w:i/>
          <w:iCs/>
          <w:sz w:val="24"/>
        </w:rPr>
        <w:t>Proceedings of the 2013 companion publication for conference on Systems, programming, &amp; applications: software for humanity</w:t>
      </w:r>
      <w:r w:rsidRPr="00C1467C">
        <w:rPr>
          <w:rFonts w:ascii="Times New Roman" w:hAnsi="Times New Roman" w:cs="Times New Roman"/>
          <w:sz w:val="24"/>
        </w:rPr>
        <w:t xml:space="preserve"> (pp. 143-152). ACM.</w:t>
      </w:r>
    </w:p>
    <w:p w:rsidR="00FA7E3C" w:rsidRPr="00C1467C" w:rsidRDefault="00FA7E3C" w:rsidP="005B134D">
      <w:pPr>
        <w:spacing w:line="480" w:lineRule="auto"/>
        <w:ind w:left="720" w:hanging="720"/>
        <w:jc w:val="both"/>
        <w:rPr>
          <w:rFonts w:ascii="Times New Roman" w:hAnsi="Times New Roman" w:cs="Times New Roman"/>
          <w:sz w:val="24"/>
        </w:rPr>
      </w:pPr>
      <w:r w:rsidRPr="00C1467C">
        <w:rPr>
          <w:rFonts w:ascii="Times New Roman" w:hAnsi="Times New Roman" w:cs="Times New Roman"/>
          <w:sz w:val="24"/>
        </w:rPr>
        <w:t xml:space="preserve">Grossman, R. L. (2009). The case for cloud computing. </w:t>
      </w:r>
      <w:r w:rsidRPr="00C1467C">
        <w:rPr>
          <w:rFonts w:ascii="Times New Roman" w:hAnsi="Times New Roman" w:cs="Times New Roman"/>
          <w:i/>
          <w:iCs/>
          <w:sz w:val="24"/>
        </w:rPr>
        <w:t>IT professional</w:t>
      </w:r>
      <w:r w:rsidRPr="00C1467C">
        <w:rPr>
          <w:rFonts w:ascii="Times New Roman" w:hAnsi="Times New Roman" w:cs="Times New Roman"/>
          <w:sz w:val="24"/>
        </w:rPr>
        <w:t xml:space="preserve">, </w:t>
      </w:r>
      <w:r w:rsidRPr="00C1467C">
        <w:rPr>
          <w:rFonts w:ascii="Times New Roman" w:hAnsi="Times New Roman" w:cs="Times New Roman"/>
          <w:i/>
          <w:iCs/>
          <w:sz w:val="24"/>
        </w:rPr>
        <w:t>11</w:t>
      </w:r>
      <w:r w:rsidRPr="00C1467C">
        <w:rPr>
          <w:rFonts w:ascii="Times New Roman" w:hAnsi="Times New Roman" w:cs="Times New Roman"/>
          <w:sz w:val="24"/>
        </w:rPr>
        <w:t>(2), 23-27.</w:t>
      </w:r>
    </w:p>
    <w:p w:rsidR="00FA7E3C" w:rsidRPr="00C1467C" w:rsidRDefault="00FA7E3C" w:rsidP="005B134D">
      <w:pPr>
        <w:spacing w:line="480" w:lineRule="auto"/>
        <w:ind w:left="720" w:hanging="720"/>
        <w:jc w:val="both"/>
        <w:rPr>
          <w:rFonts w:ascii="Times New Roman" w:hAnsi="Times New Roman" w:cs="Times New Roman"/>
          <w:sz w:val="24"/>
        </w:rPr>
      </w:pPr>
      <w:r w:rsidRPr="00C1467C">
        <w:rPr>
          <w:rFonts w:ascii="Times New Roman" w:hAnsi="Times New Roman" w:cs="Times New Roman"/>
          <w:sz w:val="24"/>
        </w:rPr>
        <w:t>Hawkins, K. (2016). Certification, Clusters, and Creativity: An Analysis of Etsy as a Platform Firm.</w:t>
      </w:r>
    </w:p>
    <w:sectPr w:rsidR="00FA7E3C" w:rsidRPr="00C1467C" w:rsidSect="003E40F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5618" w:rsidRDefault="00C25618" w:rsidP="003E40F9">
      <w:pPr>
        <w:spacing w:after="0" w:line="240" w:lineRule="auto"/>
      </w:pPr>
      <w:r>
        <w:separator/>
      </w:r>
    </w:p>
  </w:endnote>
  <w:endnote w:type="continuationSeparator" w:id="0">
    <w:p w:rsidR="00C25618" w:rsidRDefault="00C25618" w:rsidP="003E40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5618" w:rsidRDefault="00C25618" w:rsidP="003E40F9">
      <w:pPr>
        <w:spacing w:after="0" w:line="240" w:lineRule="auto"/>
      </w:pPr>
      <w:r>
        <w:separator/>
      </w:r>
    </w:p>
  </w:footnote>
  <w:footnote w:type="continuationSeparator" w:id="0">
    <w:p w:rsidR="00C25618" w:rsidRDefault="00C25618" w:rsidP="003E40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467C" w:rsidRPr="00C1467C" w:rsidRDefault="00C1467C" w:rsidP="00C1467C">
    <w:pPr>
      <w:pStyle w:val="Header"/>
      <w:spacing w:line="480" w:lineRule="auto"/>
      <w:jc w:val="right"/>
      <w:rPr>
        <w:rFonts w:ascii="Times New Roman" w:hAnsi="Times New Roman" w:cs="Times New Roman"/>
        <w:sz w:val="24"/>
      </w:rPr>
    </w:pPr>
    <w:r w:rsidRPr="00C1467C">
      <w:rPr>
        <w:rFonts w:ascii="Times New Roman" w:hAnsi="Times New Roman" w:cs="Times New Roman"/>
        <w:sz w:val="24"/>
      </w:rPr>
      <w:t>ETSY INC.</w:t>
    </w:r>
    <w:sdt>
      <w:sdtPr>
        <w:rPr>
          <w:rFonts w:ascii="Times New Roman" w:hAnsi="Times New Roman" w:cs="Times New Roman"/>
          <w:sz w:val="24"/>
        </w:rPr>
        <w:id w:val="1858084821"/>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C1467C">
          <w:rPr>
            <w:rFonts w:ascii="Times New Roman" w:hAnsi="Times New Roman" w:cs="Times New Roman"/>
            <w:sz w:val="24"/>
          </w:rPr>
          <w:fldChar w:fldCharType="begin"/>
        </w:r>
        <w:r w:rsidRPr="00C1467C">
          <w:rPr>
            <w:rFonts w:ascii="Times New Roman" w:hAnsi="Times New Roman" w:cs="Times New Roman"/>
            <w:sz w:val="24"/>
          </w:rPr>
          <w:instrText xml:space="preserve"> PAGE   \* MERGEFORMAT </w:instrText>
        </w:r>
        <w:r w:rsidRPr="00C1467C">
          <w:rPr>
            <w:rFonts w:ascii="Times New Roman" w:hAnsi="Times New Roman" w:cs="Times New Roman"/>
            <w:sz w:val="24"/>
          </w:rPr>
          <w:fldChar w:fldCharType="separate"/>
        </w:r>
        <w:r w:rsidR="0071099B">
          <w:rPr>
            <w:rFonts w:ascii="Times New Roman" w:hAnsi="Times New Roman" w:cs="Times New Roman"/>
            <w:noProof/>
            <w:sz w:val="24"/>
          </w:rPr>
          <w:t>5</w:t>
        </w:r>
        <w:r w:rsidRPr="00C1467C">
          <w:rPr>
            <w:rFonts w:ascii="Times New Roman" w:hAnsi="Times New Roman" w:cs="Times New Roman"/>
            <w:noProof/>
            <w:sz w:val="24"/>
          </w:rPr>
          <w:fldChar w:fldCharType="end"/>
        </w:r>
      </w:sdtContent>
    </w:sdt>
  </w:p>
  <w:p w:rsidR="00C1467C" w:rsidRDefault="00C146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40F9" w:rsidRDefault="003E40F9" w:rsidP="003E40F9">
    <w:pPr>
      <w:pStyle w:val="Header"/>
      <w:spacing w:line="480" w:lineRule="auto"/>
      <w:jc w:val="right"/>
    </w:pPr>
    <w:r w:rsidRPr="003E40F9">
      <w:rPr>
        <w:rFonts w:ascii="Times New Roman" w:hAnsi="Times New Roman" w:cs="Times New Roman"/>
        <w:sz w:val="24"/>
      </w:rPr>
      <w:t>Running Head:</w:t>
    </w:r>
    <w:sdt>
      <w:sdtPr>
        <w:rPr>
          <w:rFonts w:ascii="Times New Roman" w:hAnsi="Times New Roman" w:cs="Times New Roman"/>
          <w:sz w:val="24"/>
        </w:rPr>
        <w:id w:val="1965386312"/>
        <w:docPartObj>
          <w:docPartGallery w:val="Page Numbers (Top of Page)"/>
          <w:docPartUnique/>
        </w:docPartObj>
      </w:sdtPr>
      <w:sdtEndPr>
        <w:rPr>
          <w:rFonts w:asciiTheme="minorHAnsi" w:hAnsiTheme="minorHAnsi" w:cstheme="minorBidi"/>
          <w:noProof/>
          <w:sz w:val="22"/>
        </w:rPr>
      </w:sdtEndPr>
      <w:sdtContent>
        <w:r w:rsidRPr="003E40F9">
          <w:rPr>
            <w:rFonts w:ascii="Times New Roman" w:hAnsi="Times New Roman" w:cs="Times New Roman"/>
            <w:sz w:val="24"/>
          </w:rPr>
          <w:t xml:space="preserve"> ETSY INC.</w:t>
        </w:r>
        <w:r>
          <w:rPr>
            <w:rFonts w:ascii="Times New Roman" w:hAnsi="Times New Roman" w:cs="Times New Roman"/>
            <w:sz w:val="24"/>
          </w:rPr>
          <w:tab/>
        </w:r>
        <w:r>
          <w:rPr>
            <w:rFonts w:ascii="Times New Roman" w:hAnsi="Times New Roman" w:cs="Times New Roman"/>
            <w:sz w:val="24"/>
          </w:rPr>
          <w:tab/>
        </w:r>
        <w:r w:rsidRPr="003E40F9">
          <w:rPr>
            <w:rFonts w:ascii="Times New Roman" w:hAnsi="Times New Roman" w:cs="Times New Roman"/>
            <w:sz w:val="24"/>
          </w:rPr>
          <w:fldChar w:fldCharType="begin"/>
        </w:r>
        <w:r w:rsidRPr="003E40F9">
          <w:rPr>
            <w:rFonts w:ascii="Times New Roman" w:hAnsi="Times New Roman" w:cs="Times New Roman"/>
            <w:sz w:val="24"/>
          </w:rPr>
          <w:instrText xml:space="preserve"> PAGE   \* MERGEFORMAT </w:instrText>
        </w:r>
        <w:r w:rsidRPr="003E40F9">
          <w:rPr>
            <w:rFonts w:ascii="Times New Roman" w:hAnsi="Times New Roman" w:cs="Times New Roman"/>
            <w:sz w:val="24"/>
          </w:rPr>
          <w:fldChar w:fldCharType="separate"/>
        </w:r>
        <w:r w:rsidR="0071099B">
          <w:rPr>
            <w:rFonts w:ascii="Times New Roman" w:hAnsi="Times New Roman" w:cs="Times New Roman"/>
            <w:noProof/>
            <w:sz w:val="24"/>
          </w:rPr>
          <w:t>1</w:t>
        </w:r>
        <w:r w:rsidRPr="003E40F9">
          <w:rPr>
            <w:rFonts w:ascii="Times New Roman" w:hAnsi="Times New Roman" w:cs="Times New Roman"/>
            <w:noProof/>
            <w:sz w:val="24"/>
          </w:rPr>
          <w:fldChar w:fldCharType="end"/>
        </w:r>
      </w:sdtContent>
    </w:sdt>
  </w:p>
  <w:p w:rsidR="003E40F9" w:rsidRDefault="003E40F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2D4A61"/>
    <w:multiLevelType w:val="hybridMultilevel"/>
    <w:tmpl w:val="6A803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415840"/>
    <w:multiLevelType w:val="hybridMultilevel"/>
    <w:tmpl w:val="B5D2C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022E21"/>
    <w:multiLevelType w:val="hybridMultilevel"/>
    <w:tmpl w:val="ADE01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4454AF"/>
    <w:multiLevelType w:val="hybridMultilevel"/>
    <w:tmpl w:val="1362F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43E0"/>
    <w:rsid w:val="000124A2"/>
    <w:rsid w:val="000137D5"/>
    <w:rsid w:val="000161A4"/>
    <w:rsid w:val="00036D14"/>
    <w:rsid w:val="00037818"/>
    <w:rsid w:val="00044DAB"/>
    <w:rsid w:val="000638B9"/>
    <w:rsid w:val="00072BF2"/>
    <w:rsid w:val="00082CE1"/>
    <w:rsid w:val="000854D3"/>
    <w:rsid w:val="000A4EAB"/>
    <w:rsid w:val="000C18BE"/>
    <w:rsid w:val="000D663C"/>
    <w:rsid w:val="000E4DA3"/>
    <w:rsid w:val="0012303D"/>
    <w:rsid w:val="00142A10"/>
    <w:rsid w:val="00146ECD"/>
    <w:rsid w:val="001504FD"/>
    <w:rsid w:val="001858BC"/>
    <w:rsid w:val="001A4A7A"/>
    <w:rsid w:val="001D63A5"/>
    <w:rsid w:val="00211B35"/>
    <w:rsid w:val="00270D69"/>
    <w:rsid w:val="002C69FA"/>
    <w:rsid w:val="002D0E9E"/>
    <w:rsid w:val="002E3803"/>
    <w:rsid w:val="00307F9F"/>
    <w:rsid w:val="00333B84"/>
    <w:rsid w:val="003451FA"/>
    <w:rsid w:val="003454D5"/>
    <w:rsid w:val="00373E24"/>
    <w:rsid w:val="00394EAB"/>
    <w:rsid w:val="003A4128"/>
    <w:rsid w:val="003D5BAA"/>
    <w:rsid w:val="003E40F9"/>
    <w:rsid w:val="00416877"/>
    <w:rsid w:val="00441119"/>
    <w:rsid w:val="0044336F"/>
    <w:rsid w:val="00467CBF"/>
    <w:rsid w:val="00472F29"/>
    <w:rsid w:val="00474577"/>
    <w:rsid w:val="0049517E"/>
    <w:rsid w:val="004B7DD4"/>
    <w:rsid w:val="004D09C4"/>
    <w:rsid w:val="004D47CF"/>
    <w:rsid w:val="00506529"/>
    <w:rsid w:val="005167E0"/>
    <w:rsid w:val="00537AE4"/>
    <w:rsid w:val="00573909"/>
    <w:rsid w:val="005810AC"/>
    <w:rsid w:val="00582E72"/>
    <w:rsid w:val="00596E06"/>
    <w:rsid w:val="005B134D"/>
    <w:rsid w:val="005B353A"/>
    <w:rsid w:val="005B387E"/>
    <w:rsid w:val="005F00DD"/>
    <w:rsid w:val="00610209"/>
    <w:rsid w:val="006201DE"/>
    <w:rsid w:val="00620809"/>
    <w:rsid w:val="00652CA4"/>
    <w:rsid w:val="00660051"/>
    <w:rsid w:val="00667CDA"/>
    <w:rsid w:val="00687281"/>
    <w:rsid w:val="006876A4"/>
    <w:rsid w:val="006A7567"/>
    <w:rsid w:val="006D358B"/>
    <w:rsid w:val="006D58C1"/>
    <w:rsid w:val="006E26B4"/>
    <w:rsid w:val="006E75DA"/>
    <w:rsid w:val="006F7E3F"/>
    <w:rsid w:val="00704796"/>
    <w:rsid w:val="0071099B"/>
    <w:rsid w:val="00721FC1"/>
    <w:rsid w:val="00723B8B"/>
    <w:rsid w:val="0076172E"/>
    <w:rsid w:val="007B01E2"/>
    <w:rsid w:val="007D7206"/>
    <w:rsid w:val="0081024F"/>
    <w:rsid w:val="00835B5F"/>
    <w:rsid w:val="00884DAD"/>
    <w:rsid w:val="008E46D1"/>
    <w:rsid w:val="00922B54"/>
    <w:rsid w:val="00972420"/>
    <w:rsid w:val="009802E4"/>
    <w:rsid w:val="009B1180"/>
    <w:rsid w:val="009B62B6"/>
    <w:rsid w:val="009E6D88"/>
    <w:rsid w:val="00A32371"/>
    <w:rsid w:val="00A4186E"/>
    <w:rsid w:val="00A47156"/>
    <w:rsid w:val="00A55B19"/>
    <w:rsid w:val="00A618B2"/>
    <w:rsid w:val="00A70C32"/>
    <w:rsid w:val="00AA7125"/>
    <w:rsid w:val="00AB3208"/>
    <w:rsid w:val="00AE3D05"/>
    <w:rsid w:val="00B13FFD"/>
    <w:rsid w:val="00BC5D38"/>
    <w:rsid w:val="00BE4D4D"/>
    <w:rsid w:val="00BF439C"/>
    <w:rsid w:val="00C02C86"/>
    <w:rsid w:val="00C10F5E"/>
    <w:rsid w:val="00C1467C"/>
    <w:rsid w:val="00C25618"/>
    <w:rsid w:val="00C27186"/>
    <w:rsid w:val="00C34AB9"/>
    <w:rsid w:val="00C44009"/>
    <w:rsid w:val="00C446DE"/>
    <w:rsid w:val="00C734FC"/>
    <w:rsid w:val="00C93673"/>
    <w:rsid w:val="00CA2C61"/>
    <w:rsid w:val="00CA5C0F"/>
    <w:rsid w:val="00CE2AC6"/>
    <w:rsid w:val="00CF0732"/>
    <w:rsid w:val="00D26818"/>
    <w:rsid w:val="00D34920"/>
    <w:rsid w:val="00D43788"/>
    <w:rsid w:val="00DB6F87"/>
    <w:rsid w:val="00DB7229"/>
    <w:rsid w:val="00DC3015"/>
    <w:rsid w:val="00DD1A20"/>
    <w:rsid w:val="00DE4FCA"/>
    <w:rsid w:val="00DF0C26"/>
    <w:rsid w:val="00E052A0"/>
    <w:rsid w:val="00E243E0"/>
    <w:rsid w:val="00E40E8B"/>
    <w:rsid w:val="00E45A40"/>
    <w:rsid w:val="00E544F5"/>
    <w:rsid w:val="00E62F6A"/>
    <w:rsid w:val="00E861BB"/>
    <w:rsid w:val="00EA2A56"/>
    <w:rsid w:val="00EB2C60"/>
    <w:rsid w:val="00ED0639"/>
    <w:rsid w:val="00F32D14"/>
    <w:rsid w:val="00F33740"/>
    <w:rsid w:val="00F47E38"/>
    <w:rsid w:val="00F51FD2"/>
    <w:rsid w:val="00F63152"/>
    <w:rsid w:val="00F654CD"/>
    <w:rsid w:val="00F65743"/>
    <w:rsid w:val="00F8135F"/>
    <w:rsid w:val="00FA7E3C"/>
    <w:rsid w:val="00FB5EE6"/>
    <w:rsid w:val="00FC7E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EF4458-DD1A-4153-831F-F50E49803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40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40F9"/>
  </w:style>
  <w:style w:type="paragraph" w:styleId="Footer">
    <w:name w:val="footer"/>
    <w:basedOn w:val="Normal"/>
    <w:link w:val="FooterChar"/>
    <w:uiPriority w:val="99"/>
    <w:unhideWhenUsed/>
    <w:rsid w:val="003E40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40F9"/>
  </w:style>
  <w:style w:type="paragraph" w:styleId="ListParagraph">
    <w:name w:val="List Paragraph"/>
    <w:basedOn w:val="Normal"/>
    <w:uiPriority w:val="34"/>
    <w:qFormat/>
    <w:rsid w:val="005810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871</Words>
  <Characters>4967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2019-06-14T16:34:00Z</dcterms:created>
  <dcterms:modified xsi:type="dcterms:W3CDTF">2019-06-14T16:34:00Z</dcterms:modified>
</cp:coreProperties>
</file>